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B0" w:rsidRPr="00435EFD" w:rsidRDefault="007B76B0" w:rsidP="00E52040">
      <w:pPr>
        <w:pStyle w:val="NoSpacing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EFD">
        <w:rPr>
          <w:rFonts w:ascii="Times New Roman" w:hAnsi="Times New Roman" w:cs="Times New Roman"/>
          <w:b/>
          <w:bCs/>
          <w:sz w:val="24"/>
          <w:szCs w:val="24"/>
        </w:rPr>
        <w:t xml:space="preserve">ДОГОВОР № </w:t>
      </w:r>
      <w:r>
        <w:rPr>
          <w:rFonts w:ascii="Times New Roman" w:hAnsi="Times New Roman" w:cs="Times New Roman"/>
          <w:b/>
          <w:bCs/>
          <w:sz w:val="24"/>
          <w:szCs w:val="24"/>
        </w:rPr>
        <w:t>_______</w:t>
      </w:r>
    </w:p>
    <w:p w:rsidR="007B76B0" w:rsidRPr="00435EFD" w:rsidRDefault="007B76B0" w:rsidP="00E52040">
      <w:pPr>
        <w:pStyle w:val="NoSpacing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463B">
        <w:rPr>
          <w:rFonts w:ascii="Times New Roman" w:hAnsi="Times New Roman" w:cs="Times New Roman"/>
          <w:b/>
          <w:bCs/>
          <w:sz w:val="24"/>
          <w:szCs w:val="24"/>
        </w:rPr>
        <w:t>на поставку товара</w:t>
      </w:r>
    </w:p>
    <w:p w:rsidR="007B76B0" w:rsidRPr="00435EFD" w:rsidRDefault="007B76B0" w:rsidP="00E52040">
      <w:pPr>
        <w:pStyle w:val="NoSpacing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Pr="00435EFD" w:rsidRDefault="007B76B0" w:rsidP="007E76D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EFD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>
        <w:rPr>
          <w:rFonts w:ascii="Times New Roman" w:hAnsi="Times New Roman" w:cs="Times New Roman"/>
          <w:b/>
          <w:bCs/>
          <w:sz w:val="24"/>
          <w:szCs w:val="24"/>
        </w:rPr>
        <w:t>Севастополь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5EF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C6463B">
        <w:rPr>
          <w:rFonts w:ascii="Times New Roman" w:hAnsi="Times New Roman" w:cs="Times New Roman"/>
          <w:b/>
          <w:bCs/>
          <w:sz w:val="24"/>
          <w:szCs w:val="24"/>
        </w:rPr>
        <w:t>«_____»_________2018 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35EF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:rsidR="007B76B0" w:rsidRDefault="007B76B0" w:rsidP="00C6463B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Default="007B76B0" w:rsidP="00C6463B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Pr="00C6463B" w:rsidRDefault="007B76B0" w:rsidP="00D86C4E">
      <w:pPr>
        <w:ind w:firstLine="283"/>
        <w:jc w:val="both"/>
        <w:rPr>
          <w:rFonts w:ascii="Times New Roman" w:hAnsi="Times New Roman" w:cs="Times New Roman"/>
          <w:sz w:val="16"/>
          <w:szCs w:val="16"/>
        </w:rPr>
      </w:pPr>
      <w:r w:rsidRPr="00036B4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учреждение науки «Морской гидрофизический институт РАН» в лице директора С.К. Коновалова, именуемый в дальнейшем «Заказчик», действующий на основании Устава с одной стороны, и 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36B4D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B76B0" w:rsidRPr="00036B4D" w:rsidRDefault="007B76B0" w:rsidP="00D86C4E">
      <w:pPr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036B4D">
        <w:rPr>
          <w:rFonts w:ascii="Times New Roman" w:hAnsi="Times New Roman" w:cs="Times New Roman"/>
          <w:i/>
          <w:iCs/>
          <w:sz w:val="16"/>
          <w:szCs w:val="16"/>
        </w:rPr>
        <w:t>(наименование организации; Ф.И.О. лица, действующего от имени организации; документ на основании, которого действует лицо)</w:t>
      </w:r>
    </w:p>
    <w:p w:rsidR="007B76B0" w:rsidRDefault="007B76B0" w:rsidP="00D86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B76B0" w:rsidRPr="00036B4D" w:rsidRDefault="007B76B0" w:rsidP="00D86C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«Поставщик», с другой стороны, а вместе именуемые «Стороны», заключили настоящий Договор о нижеследующем:</w:t>
      </w:r>
    </w:p>
    <w:p w:rsidR="007B76B0" w:rsidRPr="00435EFD" w:rsidRDefault="007B76B0" w:rsidP="00C6463B">
      <w:pPr>
        <w:pStyle w:val="NoSpacing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Default="007B76B0" w:rsidP="00C6463B">
      <w:pPr>
        <w:pStyle w:val="-0"/>
        <w:keepNext w:val="0"/>
        <w:widowControl w:val="0"/>
        <w:tabs>
          <w:tab w:val="clear" w:pos="0"/>
          <w:tab w:val="clear" w:pos="540"/>
          <w:tab w:val="left" w:pos="284"/>
          <w:tab w:val="num" w:pos="2880"/>
        </w:tabs>
        <w:suppressAutoHyphens w:val="0"/>
        <w:spacing w:before="0" w:after="0"/>
        <w:ind w:left="-567" w:firstLine="283"/>
        <w:outlineLvl w:val="2"/>
        <w:rPr>
          <w:rFonts w:cs="Courier New"/>
        </w:rPr>
      </w:pPr>
      <w:r w:rsidRPr="00435EFD">
        <w:t>1. Предмет ДОГОВОРА</w:t>
      </w:r>
    </w:p>
    <w:p w:rsidR="007B76B0" w:rsidRPr="00036B4D" w:rsidRDefault="007B76B0" w:rsidP="00C6463B">
      <w:pPr>
        <w:pStyle w:val="-"/>
        <w:ind w:left="-567" w:firstLine="283"/>
        <w:rPr>
          <w:rFonts w:cs="Courier New"/>
        </w:rPr>
      </w:pPr>
    </w:p>
    <w:p w:rsidR="007B76B0" w:rsidRDefault="007B76B0" w:rsidP="00D86C4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1.1. Поставщик обязуется поставить Покупателю товар, указанный в Приложении N 1 "Спецификация товара" (далее - Товар), в обусловленный Договором срок, а Покупатель обязуется принять и оплатить этот Товар в порядке и сроки, установленные Договором.</w:t>
      </w:r>
    </w:p>
    <w:p w:rsidR="007B76B0" w:rsidRDefault="007B76B0" w:rsidP="00686EF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Доставка товара происходит:____________________________________________</w:t>
      </w:r>
    </w:p>
    <w:p w:rsidR="007B76B0" w:rsidRDefault="007B76B0" w:rsidP="00686EFB">
      <w:pPr>
        <w:pStyle w:val="NoSpacing"/>
        <w:ind w:firstLine="567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</w:t>
      </w:r>
      <w:r w:rsidRPr="00E52040">
        <w:rPr>
          <w:rFonts w:ascii="Times New Roman" w:hAnsi="Times New Roman" w:cs="Times New Roman"/>
          <w:i/>
          <w:iCs/>
          <w:sz w:val="16"/>
          <w:szCs w:val="16"/>
        </w:rPr>
        <w:t>(каким способом и по какому адресу)</w:t>
      </w:r>
    </w:p>
    <w:p w:rsidR="007B76B0" w:rsidRPr="009150D7" w:rsidRDefault="007B76B0" w:rsidP="009150D7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____________________________________________________________________________________________________________________</w:t>
      </w:r>
    </w:p>
    <w:p w:rsidR="007B76B0" w:rsidRDefault="007B76B0" w:rsidP="00686E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1.3. Поставщик гарантирует, что на момент заключения Договора Товар в споре и под арестом не состоит, не является предметом залога и не обременен другими правами третьих лиц.</w:t>
      </w:r>
    </w:p>
    <w:p w:rsidR="007B76B0" w:rsidRDefault="007B76B0" w:rsidP="00D86C4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На Товар устанавливается гарантийный срок __________ 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>(месяца/месяцев, года/лет).</w:t>
      </w:r>
      <w:r>
        <w:rPr>
          <w:rFonts w:ascii="Times New Roman" w:hAnsi="Times New Roman"/>
          <w:sz w:val="24"/>
          <w:szCs w:val="24"/>
          <w:lang w:eastAsia="ru-RU"/>
        </w:rPr>
        <w:t xml:space="preserve"> Течение гарантийного срока начинается с момента передачи Товара Заказчику.</w:t>
      </w:r>
    </w:p>
    <w:p w:rsidR="007B76B0" w:rsidRDefault="007B76B0" w:rsidP="00686EFB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B76B0" w:rsidRDefault="007B76B0" w:rsidP="00C6463B">
      <w:pPr>
        <w:suppressAutoHyphens w:val="0"/>
        <w:autoSpaceDE w:val="0"/>
        <w:autoSpaceDN w:val="0"/>
        <w:adjustRightInd w:val="0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E52040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2. СРОКИ И ПОРЯДОК ПОСТАВКИ</w:t>
      </w:r>
    </w:p>
    <w:p w:rsidR="007B76B0" w:rsidRDefault="007B76B0" w:rsidP="00C6463B">
      <w:pPr>
        <w:suppressAutoHyphens w:val="0"/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 xml:space="preserve">.1.  </w:t>
      </w:r>
      <w:r>
        <w:t xml:space="preserve">Поставщик </w:t>
      </w:r>
      <w:r w:rsidRPr="00900EA0">
        <w:t>обязуется поставить Това</w:t>
      </w:r>
      <w:r>
        <w:t xml:space="preserve">р в срок до «___» _________ 20  </w:t>
      </w:r>
      <w:r w:rsidRPr="00900EA0">
        <w:t xml:space="preserve"> г.</w:t>
      </w: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.2. Товар должен быть упакован надлежащим образом, обеспечивающим его сохранность при перевозке и хранении.</w:t>
      </w: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.3. Поставщик обязан подготовить Товар к передаче Заказчику: упаковать надлежащим образом, обеспечивающим его сохранность при перевозке и хранении, а также идентифицировать Товар путем нанесения наклеек, содержащих наименование Заказчика, наименование и количество Товара, дату нанесения наклеек.</w:t>
      </w: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.4. Заказчик обязан совершить все необходимые действия, обеспечивающие принятие Товара.</w:t>
      </w: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.5. Приемка Товара по количеству, ассортименту, качеству, комплектности и упаковке производится при его вручении Заказчику в соответствии с условиями Договора, Спецификации (Приложение №1). Если при приемке будет обнаружено несоответствие Товара условиям и требованиям Договора, Заказчик в течение____ (_____________) раб</w:t>
      </w:r>
      <w:r>
        <w:t>очих дней направляет Поставщику</w:t>
      </w:r>
      <w:r w:rsidRPr="00900EA0">
        <w:t xml:space="preserve"> заказным письмом с уведомлением о вручении претензию с требованием устранить несоответствие Товара. В течение ____ (_____________) рабочих дне</w:t>
      </w:r>
      <w:r>
        <w:t>й после получения претензии Поставщик</w:t>
      </w:r>
      <w:r w:rsidRPr="00900EA0">
        <w:t xml:space="preserve"> обязуется за свой счет устранить несоответствие Товара.</w:t>
      </w:r>
    </w:p>
    <w:p w:rsidR="007B76B0" w:rsidRPr="00900EA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.6. Право собственности на Товар переходит к Заказчику после уплаты в полном размере суммы по Договору.</w:t>
      </w:r>
    </w:p>
    <w:p w:rsidR="007B76B0" w:rsidRDefault="007B76B0" w:rsidP="00686EFB">
      <w:pPr>
        <w:pStyle w:val="-"/>
        <w:tabs>
          <w:tab w:val="clear" w:pos="851"/>
        </w:tabs>
        <w:ind w:left="0" w:firstLine="567"/>
      </w:pPr>
      <w:r>
        <w:t>2</w:t>
      </w:r>
      <w:r w:rsidRPr="00900EA0">
        <w:t>.7. Риск случайной гибели или случайного повреждения Товара переходит к Заказчику с момента передачи Товара Заказчику.</w:t>
      </w:r>
      <w:r>
        <w:t xml:space="preserve">   </w:t>
      </w:r>
      <w:bookmarkStart w:id="0" w:name="Par0"/>
      <w:bookmarkEnd w:id="0"/>
    </w:p>
    <w:p w:rsidR="007B76B0" w:rsidRPr="00686EFB" w:rsidRDefault="007B76B0" w:rsidP="00686EFB">
      <w:pPr>
        <w:pStyle w:val="-"/>
        <w:tabs>
          <w:tab w:val="clear" w:pos="851"/>
        </w:tabs>
        <w:ind w:left="0" w:firstLine="567"/>
        <w:rPr>
          <w:rFonts w:cs="Courier New"/>
        </w:rPr>
      </w:pPr>
    </w:p>
    <w:p w:rsidR="007B76B0" w:rsidRDefault="007B76B0" w:rsidP="00686EFB">
      <w:pPr>
        <w:suppressAutoHyphens w:val="0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ОБЯЗАННОСТИ </w:t>
      </w:r>
      <w:r w:rsidRPr="00435EFD">
        <w:rPr>
          <w:rFonts w:ascii="Times New Roman" w:hAnsi="Times New Roman" w:cs="Times New Roman"/>
          <w:b/>
          <w:bCs/>
          <w:sz w:val="24"/>
          <w:szCs w:val="24"/>
        </w:rPr>
        <w:t>СТОРОН</w:t>
      </w:r>
    </w:p>
    <w:p w:rsidR="007B76B0" w:rsidRPr="00435EFD" w:rsidRDefault="007B76B0" w:rsidP="00686EFB">
      <w:pPr>
        <w:suppressAutoHyphens w:val="0"/>
        <w:ind w:left="-567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Pr="00C6463B" w:rsidRDefault="007B76B0" w:rsidP="00686EFB">
      <w:pPr>
        <w:widowControl w:val="0"/>
        <w:tabs>
          <w:tab w:val="num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6463B">
        <w:rPr>
          <w:rFonts w:ascii="Times New Roman" w:hAnsi="Times New Roman" w:cs="Times New Roman"/>
          <w:sz w:val="24"/>
          <w:szCs w:val="24"/>
        </w:rPr>
        <w:t>.1. Заказчик обязан:</w:t>
      </w:r>
    </w:p>
    <w:p w:rsidR="007B76B0" w:rsidRPr="00435EFD" w:rsidRDefault="007B76B0" w:rsidP="00686E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 xml:space="preserve">.1.1. Принять и оплатить </w:t>
      </w:r>
      <w:r>
        <w:rPr>
          <w:rFonts w:ascii="Times New Roman" w:hAnsi="Times New Roman" w:cs="Times New Roman"/>
          <w:sz w:val="24"/>
          <w:szCs w:val="24"/>
        </w:rPr>
        <w:t xml:space="preserve">Поставщику </w:t>
      </w:r>
      <w:r w:rsidRPr="00435EFD">
        <w:rPr>
          <w:rFonts w:ascii="Times New Roman" w:hAnsi="Times New Roman" w:cs="Times New Roman"/>
          <w:sz w:val="24"/>
          <w:szCs w:val="24"/>
        </w:rPr>
        <w:t>поставленный товар в соответствии со Спецификацией (Приложение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1 к настоящему Договору).</w:t>
      </w:r>
    </w:p>
    <w:p w:rsidR="007B76B0" w:rsidRPr="00435EFD" w:rsidRDefault="007B76B0" w:rsidP="00686EFB">
      <w:pPr>
        <w:widowControl w:val="0"/>
        <w:tabs>
          <w:tab w:val="num" w:pos="-1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>.1.2. Участвовать в установленном порядке в приемке поставленного товара.</w:t>
      </w:r>
    </w:p>
    <w:p w:rsidR="007B76B0" w:rsidRPr="00435EFD" w:rsidRDefault="007B76B0" w:rsidP="00686EFB">
      <w:pPr>
        <w:widowControl w:val="0"/>
        <w:tabs>
          <w:tab w:val="num" w:pos="-1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 xml:space="preserve">.1.3. Контролировать ход поставки товара и соблюдение сторонами Договора его условий. </w:t>
      </w:r>
    </w:p>
    <w:p w:rsidR="007B76B0" w:rsidRPr="00435EFD" w:rsidRDefault="007B76B0" w:rsidP="00686EFB">
      <w:pPr>
        <w:widowControl w:val="0"/>
        <w:tabs>
          <w:tab w:val="num" w:pos="-18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>.1.4</w:t>
      </w:r>
      <w:r>
        <w:rPr>
          <w:rFonts w:ascii="Times New Roman" w:hAnsi="Times New Roman" w:cs="Times New Roman"/>
          <w:sz w:val="24"/>
          <w:szCs w:val="24"/>
        </w:rPr>
        <w:t>. Произвести расчет по Договору</w:t>
      </w:r>
      <w:r w:rsidRPr="00435EFD">
        <w:rPr>
          <w:rFonts w:ascii="Times New Roman" w:hAnsi="Times New Roman" w:cs="Times New Roman"/>
          <w:sz w:val="24"/>
          <w:szCs w:val="24"/>
        </w:rPr>
        <w:t xml:space="preserve"> за Товар в установленном порядке.</w:t>
      </w:r>
    </w:p>
    <w:p w:rsidR="007B76B0" w:rsidRPr="00435EFD" w:rsidRDefault="007B76B0" w:rsidP="00686EFB">
      <w:pPr>
        <w:widowControl w:val="0"/>
        <w:tabs>
          <w:tab w:val="num" w:pos="-1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5EFD">
        <w:rPr>
          <w:rFonts w:ascii="Times New Roman" w:hAnsi="Times New Roman" w:cs="Times New Roman"/>
          <w:color w:val="000000"/>
          <w:sz w:val="24"/>
          <w:szCs w:val="24"/>
        </w:rPr>
        <w:t>.1.5. Произвести приемку и проверить качество товара, поставленного Поставщиком.</w:t>
      </w:r>
    </w:p>
    <w:p w:rsidR="007B76B0" w:rsidRPr="00C6463B" w:rsidRDefault="007B76B0" w:rsidP="00686EF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6463B">
        <w:rPr>
          <w:rFonts w:ascii="Times New Roman" w:hAnsi="Times New Roman" w:cs="Times New Roman"/>
          <w:color w:val="000000"/>
          <w:sz w:val="24"/>
          <w:szCs w:val="24"/>
        </w:rPr>
        <w:t>.2. Поставщик обязан:</w:t>
      </w:r>
    </w:p>
    <w:p w:rsidR="007B76B0" w:rsidRPr="00435EFD" w:rsidRDefault="007B76B0" w:rsidP="00686EF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5EFD">
        <w:rPr>
          <w:rFonts w:ascii="Times New Roman" w:hAnsi="Times New Roman" w:cs="Times New Roman"/>
          <w:color w:val="000000"/>
          <w:sz w:val="24"/>
          <w:szCs w:val="24"/>
        </w:rPr>
        <w:t>.2.1.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EF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35EFD">
        <w:rPr>
          <w:rFonts w:ascii="Times New Roman" w:hAnsi="Times New Roman" w:cs="Times New Roman"/>
          <w:sz w:val="24"/>
          <w:szCs w:val="24"/>
        </w:rPr>
        <w:t>оставить товар в точном соответствии со Спецификацией</w:t>
      </w:r>
      <w:r w:rsidRPr="00435EFD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№ 1 к настоящему Договору).</w:t>
      </w:r>
    </w:p>
    <w:p w:rsidR="007B76B0" w:rsidRPr="00435EFD" w:rsidRDefault="007B76B0" w:rsidP="00686E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>.2.2.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EFD">
        <w:rPr>
          <w:rFonts w:ascii="Times New Roman" w:hAnsi="Times New Roman" w:cs="Times New Roman"/>
          <w:sz w:val="24"/>
          <w:szCs w:val="24"/>
        </w:rPr>
        <w:t xml:space="preserve">Поставить комплектно с Товаром товаросопроводительную документацию. </w:t>
      </w:r>
    </w:p>
    <w:p w:rsidR="007B76B0" w:rsidRPr="00435EFD" w:rsidRDefault="007B76B0" w:rsidP="00686E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>.2.3. Поставить товар надлежащего качества в срок.</w:t>
      </w:r>
    </w:p>
    <w:p w:rsidR="007B76B0" w:rsidRPr="00435EFD" w:rsidRDefault="007B76B0" w:rsidP="00686EFB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>.2.4. При обнаружении некачественного товара - обеспечить замену в течение 15 дней со дня поставки.</w:t>
      </w:r>
    </w:p>
    <w:p w:rsidR="007B76B0" w:rsidRPr="00435EFD" w:rsidRDefault="007B76B0" w:rsidP="00686EFB">
      <w:pPr>
        <w:pStyle w:val="-"/>
        <w:widowControl w:val="0"/>
        <w:tabs>
          <w:tab w:val="num" w:pos="360"/>
        </w:tabs>
        <w:ind w:left="0" w:firstLine="567"/>
        <w:rPr>
          <w:rFonts w:cs="Courier New"/>
          <w:lang w:eastAsia="ar-SA"/>
        </w:rPr>
      </w:pPr>
    </w:p>
    <w:p w:rsidR="007B76B0" w:rsidRDefault="007B76B0" w:rsidP="00686EFB">
      <w:pPr>
        <w:pStyle w:val="-0"/>
        <w:keepNext w:val="0"/>
        <w:widowControl w:val="0"/>
        <w:tabs>
          <w:tab w:val="clear" w:pos="0"/>
          <w:tab w:val="left" w:pos="284"/>
        </w:tabs>
        <w:suppressAutoHyphens w:val="0"/>
        <w:spacing w:before="0" w:after="0"/>
        <w:ind w:firstLine="567"/>
        <w:outlineLvl w:val="2"/>
        <w:rPr>
          <w:rFonts w:cs="Courier New"/>
        </w:rPr>
      </w:pPr>
      <w:r>
        <w:t>4</w:t>
      </w:r>
      <w:r w:rsidRPr="00435EFD">
        <w:t>. ЦЕНА И Порядок оплаты поставленного ТОВАРА</w:t>
      </w:r>
    </w:p>
    <w:p w:rsidR="007B76B0" w:rsidRPr="00036B4D" w:rsidRDefault="007B76B0" w:rsidP="00686EFB">
      <w:pPr>
        <w:pStyle w:val="-"/>
        <w:ind w:left="0" w:firstLine="567"/>
        <w:rPr>
          <w:rFonts w:cs="Courier New"/>
        </w:rPr>
      </w:pPr>
    </w:p>
    <w:p w:rsidR="007B76B0" w:rsidRDefault="007B76B0" w:rsidP="00686EFB">
      <w:pPr>
        <w:pStyle w:val="BodyText"/>
        <w:tabs>
          <w:tab w:val="num" w:pos="900"/>
        </w:tabs>
        <w:ind w:firstLine="567"/>
        <w:jc w:val="both"/>
        <w:rPr>
          <w:rFonts w:cs="Courier New"/>
        </w:rPr>
      </w:pPr>
      <w:r>
        <w:t>4</w:t>
      </w:r>
      <w:r w:rsidRPr="00435EFD">
        <w:t xml:space="preserve">.1. Цена настоящего договора составляет </w:t>
      </w:r>
      <w:r w:rsidRPr="001C461F">
        <w:rPr>
          <w:lang w:eastAsia="ru-RU"/>
        </w:rPr>
        <w:t>__________________</w:t>
      </w:r>
      <w:r w:rsidRPr="001C461F">
        <w:t xml:space="preserve"> руб.</w:t>
      </w:r>
      <w:r w:rsidRPr="001C461F">
        <w:rPr>
          <w:lang w:eastAsia="ru-RU"/>
        </w:rPr>
        <w:t xml:space="preserve"> (</w:t>
      </w:r>
      <w:r w:rsidRPr="001C461F">
        <w:rPr>
          <w:lang w:eastAsia="ru-RU"/>
        </w:rPr>
        <w:t>_______________________________</w:t>
      </w:r>
      <w:r w:rsidRPr="001C461F">
        <w:rPr>
          <w:lang w:eastAsia="ru-RU"/>
        </w:rPr>
        <w:t>)</w:t>
      </w:r>
      <w:r w:rsidRPr="001C461F">
        <w:t>,</w:t>
      </w:r>
      <w:r>
        <w:rPr>
          <w:b/>
          <w:bCs/>
        </w:rPr>
        <w:t xml:space="preserve"> </w:t>
      </w:r>
      <w:r>
        <w:t>в т.ч. НДС 20% ____________ (__________________________)</w:t>
      </w:r>
      <w:r w:rsidRPr="00435EFD">
        <w:rPr>
          <w:b/>
          <w:bCs/>
        </w:rPr>
        <w:t>.</w:t>
      </w:r>
      <w:r w:rsidRPr="00435EFD">
        <w:t xml:space="preserve"> Цена включает в себя все налоги, определяемые действующим законодательством Российской Федерации, в том числе с учетом расходов на перевозку, доставку</w:t>
      </w:r>
      <w:r w:rsidRPr="00435EFD">
        <w:rPr>
          <w:color w:val="0D0D0D"/>
        </w:rPr>
        <w:t>,</w:t>
      </w:r>
      <w:r w:rsidRPr="00435EFD">
        <w:t xml:space="preserve"> страхование, уплату таможенных пошлин и другие обязательные платежи, а также иные расходы, связанные с выполнением условий договора.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82C6F">
        <w:rPr>
          <w:rFonts w:ascii="Times New Roman" w:hAnsi="Times New Roman" w:cs="Times New Roman"/>
          <w:i/>
          <w:iCs/>
          <w:sz w:val="24"/>
          <w:szCs w:val="24"/>
        </w:rPr>
        <w:t>4.2. Заказчи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к обязуется произвести оплату в размере 30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>% от стоимости услуг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до «___» ________ 20  </w:t>
      </w:r>
      <w:r w:rsidRPr="00082C6F">
        <w:rPr>
          <w:rFonts w:ascii="Times New Roman" w:hAnsi="Times New Roman" w:cs="Times New Roman"/>
          <w:i/>
          <w:iCs/>
          <w:sz w:val="24"/>
          <w:szCs w:val="24"/>
        </w:rPr>
        <w:t xml:space="preserve"> г.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Оставшаяся часть стоимости услуг оплачивается Заказчиком в течение 7-ми дней с момента оказания услуг и подписания акта приема.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4.2. Оплата услуг осуществляется Заказчиком в срок не позднее ____ (____________)</w:t>
      </w:r>
    </w:p>
    <w:p w:rsidR="007B76B0" w:rsidRPr="00082C6F" w:rsidRDefault="007B76B0" w:rsidP="007E1AE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Рабочих дней с момента подписания сторонами акта об оказании услуг и выставления счёта Поставщиком.</w:t>
      </w:r>
    </w:p>
    <w:p w:rsidR="007B76B0" w:rsidRPr="00435EFD" w:rsidRDefault="007B76B0" w:rsidP="00686EFB">
      <w:pPr>
        <w:widowControl w:val="0"/>
        <w:tabs>
          <w:tab w:val="num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35E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5EFD">
        <w:rPr>
          <w:rFonts w:ascii="Times New Roman" w:hAnsi="Times New Roman" w:cs="Times New Roman"/>
          <w:sz w:val="24"/>
          <w:szCs w:val="24"/>
        </w:rPr>
        <w:t xml:space="preserve">. Цена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35EFD">
        <w:rPr>
          <w:rFonts w:ascii="Times New Roman" w:hAnsi="Times New Roman" w:cs="Times New Roman"/>
          <w:sz w:val="24"/>
          <w:szCs w:val="24"/>
        </w:rPr>
        <w:t>овара и валюта платежа устанавливается в российских рублях.</w:t>
      </w:r>
    </w:p>
    <w:p w:rsidR="007B76B0" w:rsidRPr="00435EFD" w:rsidRDefault="007B76B0" w:rsidP="00686EFB">
      <w:pPr>
        <w:pStyle w:val="-"/>
        <w:widowControl w:val="0"/>
        <w:tabs>
          <w:tab w:val="num" w:pos="360"/>
        </w:tabs>
        <w:ind w:left="0" w:firstLine="567"/>
      </w:pPr>
      <w:r>
        <w:t>4</w:t>
      </w:r>
      <w:r w:rsidRPr="00435EFD">
        <w:t>.</w:t>
      </w:r>
      <w:r>
        <w:t>4</w:t>
      </w:r>
      <w:r w:rsidRPr="00435EFD">
        <w:t>. Цена настоящего договора является фиксирован</w:t>
      </w:r>
      <w:bookmarkStart w:id="1" w:name="_GoBack"/>
      <w:bookmarkEnd w:id="1"/>
      <w:r w:rsidRPr="00435EFD">
        <w:t xml:space="preserve">ной и не подлежит изменению на протяжении всего срока действия. </w:t>
      </w:r>
    </w:p>
    <w:p w:rsidR="007B76B0" w:rsidRPr="00435EFD" w:rsidRDefault="007B76B0" w:rsidP="00686EFB">
      <w:pPr>
        <w:pStyle w:val="-"/>
        <w:widowControl w:val="0"/>
        <w:tabs>
          <w:tab w:val="num" w:pos="360"/>
        </w:tabs>
        <w:ind w:left="0" w:firstLine="567"/>
      </w:pPr>
      <w:r>
        <w:t>4.5</w:t>
      </w:r>
      <w:r w:rsidRPr="00435EFD">
        <w:t>. По факту передачи</w:t>
      </w:r>
      <w:r>
        <w:t xml:space="preserve"> товара Поставщик предоставляет З</w:t>
      </w:r>
      <w:r w:rsidRPr="00435EFD">
        <w:t>аказчику счет и товарную накладную оформленные в соответствии с требованиями законодательства Российской Федерации</w:t>
      </w:r>
      <w:r>
        <w:t>,</w:t>
      </w:r>
      <w:r w:rsidRPr="00435EFD">
        <w:t xml:space="preserve"> на основани</w:t>
      </w:r>
      <w:r>
        <w:t xml:space="preserve">и которых производится </w:t>
      </w:r>
      <w:r w:rsidRPr="00435EFD">
        <w:t>расчет.</w:t>
      </w:r>
    </w:p>
    <w:p w:rsidR="007B76B0" w:rsidRDefault="007B76B0" w:rsidP="00686EFB">
      <w:pPr>
        <w:pStyle w:val="-"/>
        <w:ind w:left="0" w:firstLine="567"/>
        <w:rPr>
          <w:rFonts w:cs="Courier New"/>
        </w:rPr>
      </w:pPr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522D7">
        <w:rPr>
          <w:rFonts w:ascii="Times New Roman" w:hAnsi="Times New Roman" w:cs="Times New Roman"/>
          <w:b/>
          <w:bCs/>
          <w:sz w:val="24"/>
          <w:szCs w:val="24"/>
        </w:rPr>
        <w:t>. ОТВЕТСТВЕННОСТЬ СТОРОН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B76B0" w:rsidRDefault="007B76B0" w:rsidP="003A76C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Договора. </w:t>
      </w:r>
      <w:r w:rsidRPr="00DF289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>5.2. За нарушение сроков оплаты, Поставщик вправе требовать с Покупателя уплаты неустойки (пеней) в размере 0,1% процента от неуплаченной суммы за каждый день просрочки.</w:t>
      </w:r>
    </w:p>
    <w:p w:rsidR="007B76B0" w:rsidRDefault="007B76B0" w:rsidP="003A76CE">
      <w:p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B76B0" w:rsidRDefault="007B76B0" w:rsidP="003A76C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5.3. За нарушение сроков поставки Товара, Заказчик вправе требовать с Поставщика уплаты неустойки (пени) в размере 0,1% процента от стоимости не поставленного в срок Товара за каждый день просрочки.</w:t>
      </w:r>
    </w:p>
    <w:p w:rsidR="007B76B0" w:rsidRDefault="007B76B0" w:rsidP="003A76C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6"/>
      <w:bookmarkEnd w:id="2"/>
      <w:r>
        <w:rPr>
          <w:rFonts w:ascii="Times New Roman" w:hAnsi="Times New Roman"/>
          <w:sz w:val="24"/>
          <w:szCs w:val="24"/>
          <w:lang w:eastAsia="ru-RU"/>
        </w:rPr>
        <w:t>5.4. За нарушение сроков устранения несоответствия Товара, Заказчик вправе потребовать с Поставщика уплаты неустойки (пеней) в размере 0,1% процента от стоимости Товара, не соответствующего условиям Договора, за каждый день просрочки.</w:t>
      </w:r>
    </w:p>
    <w:p w:rsidR="007B76B0" w:rsidRPr="003A76CE" w:rsidRDefault="007B76B0" w:rsidP="003A76CE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7B76B0" w:rsidRPr="00DF2894" w:rsidRDefault="007B76B0" w:rsidP="003A76C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F28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F2894">
        <w:rPr>
          <w:rFonts w:ascii="Times New Roman" w:hAnsi="Times New Roman" w:cs="Times New Roman"/>
          <w:sz w:val="24"/>
          <w:szCs w:val="24"/>
        </w:rPr>
        <w:t>. Во всех других случаях неисполнения обязательств по Договору Стороны несут ответственность в соответствии с законодательством РФ.</w:t>
      </w:r>
    </w:p>
    <w:p w:rsidR="007B76B0" w:rsidRDefault="007B76B0" w:rsidP="00C6463B">
      <w:pPr>
        <w:widowControl w:val="0"/>
        <w:autoSpaceDE w:val="0"/>
        <w:autoSpaceDN w:val="0"/>
        <w:adjustRightInd w:val="0"/>
        <w:ind w:left="-567" w:firstLine="283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Pr="004446FB" w:rsidRDefault="007B76B0" w:rsidP="00C6463B">
      <w:pPr>
        <w:widowControl w:val="0"/>
        <w:autoSpaceDE w:val="0"/>
        <w:autoSpaceDN w:val="0"/>
        <w:adjustRightInd w:val="0"/>
        <w:ind w:left="-567"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ДОПОЛНИТЕЛЬНЫЕ УСЛОВИЯ</w:t>
      </w:r>
    </w:p>
    <w:p w:rsidR="007B76B0" w:rsidRPr="00C60106" w:rsidRDefault="007B76B0" w:rsidP="00C6463B">
      <w:pPr>
        <w:widowControl w:val="0"/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.1. В случае изменения у какой-либо Стороны юридического адреса, названия, банковских реквизитов и прочего, она обязана в течение </w:t>
      </w:r>
      <w:r>
        <w:rPr>
          <w:rFonts w:ascii="Times New Roman" w:hAnsi="Times New Roman" w:cs="Times New Roman"/>
          <w:sz w:val="24"/>
          <w:szCs w:val="24"/>
        </w:rPr>
        <w:t>7-ми</w:t>
      </w:r>
      <w:r w:rsidRPr="00C60106">
        <w:rPr>
          <w:rFonts w:ascii="Times New Roman" w:hAnsi="Times New Roman" w:cs="Times New Roman"/>
          <w:sz w:val="24"/>
          <w:szCs w:val="24"/>
        </w:rPr>
        <w:t xml:space="preserve"> банковских дней известить об этом другую Сторону. </w:t>
      </w:r>
      <w:bookmarkStart w:id="3" w:name="Par84"/>
      <w:bookmarkEnd w:id="3"/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60106">
        <w:rPr>
          <w:rFonts w:ascii="Times New Roman" w:hAnsi="Times New Roman" w:cs="Times New Roman"/>
          <w:sz w:val="24"/>
          <w:szCs w:val="24"/>
        </w:rPr>
        <w:t xml:space="preserve">.2. </w:t>
      </w:r>
      <w:r>
        <w:rPr>
          <w:rFonts w:ascii="Times New Roman" w:hAnsi="Times New Roman" w:cs="Times New Roman"/>
          <w:sz w:val="24"/>
          <w:szCs w:val="24"/>
        </w:rPr>
        <w:t xml:space="preserve">Надлежащим уведомлением по настоящему Договору является почтовая доставка с уведомлением или же фактическое вручение уполномоченному представителю Стороны под роспись письменного экземпляра соответствующего уведомления. 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СРОК ДЕЙСТВИЯ ДОГОВОРА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60106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 и действует до</w:t>
      </w:r>
      <w:r>
        <w:rPr>
          <w:rFonts w:ascii="Times New Roman" w:hAnsi="Times New Roman" w:cs="Times New Roman"/>
          <w:sz w:val="24"/>
          <w:szCs w:val="24"/>
        </w:rPr>
        <w:t xml:space="preserve"> «___» __________ 20___ г., а в части исполнения обязательств, до полного и надлежащего исполнения Сторонами обязательств, взятых на себя по данному Договору.</w:t>
      </w:r>
    </w:p>
    <w:p w:rsidR="007B76B0" w:rsidRDefault="007B76B0" w:rsidP="00C6463B">
      <w:pPr>
        <w:widowControl w:val="0"/>
        <w:autoSpaceDE w:val="0"/>
        <w:autoSpaceDN w:val="0"/>
        <w:adjustRightInd w:val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4446FB" w:rsidRDefault="007B76B0" w:rsidP="00C6463B">
      <w:pPr>
        <w:pStyle w:val="ConsPlusNormal"/>
        <w:suppressLineNumbers/>
        <w:suppressAutoHyphens/>
        <w:ind w:left="-567" w:right="-142" w:firstLine="28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АНТИКОРРУПЦИОННАЯ ОГОВОРКА</w:t>
      </w:r>
    </w:p>
    <w:p w:rsidR="007B76B0" w:rsidRPr="000A32DA" w:rsidRDefault="007B76B0" w:rsidP="00C6463B">
      <w:pPr>
        <w:pStyle w:val="a"/>
        <w:spacing w:after="0" w:line="240" w:lineRule="auto"/>
        <w:ind w:left="-567" w:firstLine="283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ставящего работника в определенную зависимость и направленного на обеспечение выполнения этим работником каких-либо действий в пользу стимулирующей его Стороны.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Под действиями работника, осуществляемыми в пользу стимулирующей его Стороны, понимаются: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неоправданных преимуществ по сравнению с другими контрагентами;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предоставление каких-либо гарантий;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ускорение существующих процедур;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32DA">
        <w:rPr>
          <w:rFonts w:ascii="Times New Roman" w:hAnsi="Times New Roman" w:cs="Times New Roman"/>
          <w:sz w:val="24"/>
          <w:szCs w:val="24"/>
        </w:rPr>
        <w:t>- 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.4. 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с даты направления письменного уведомления.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.5.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.6.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риск деловых отношений с контрагентами, которые могут быть вовлечены в коррупционную деятельность, а также оказывают взаимное содействие друг другу в целях предотвращения коррупции.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.7. Стороны признают, что их возможные неправомерные действия и нарушение антикоррупционных условий настоящего Договора могут повлечь за собой неблагоприятные последствия – от понижения рейтинга надежности контрагента до существенных ограничений по взаимодействию с контрагентом, вплоть до расторжения настоящего Договора.</w:t>
      </w:r>
    </w:p>
    <w:p w:rsidR="007B76B0" w:rsidRPr="000A32DA" w:rsidRDefault="007B76B0" w:rsidP="00686EFB">
      <w:pPr>
        <w:pStyle w:val="ConsNormal"/>
        <w:suppressLineNumbers/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.8. Стороны гарантируют осуществление надлежащего разбирательства по представленным в рамках исполнения настоящего Договора фактам с соблюдением принципов конфиденциальности и применения эффективных мер по устранению практических затруднений и предотвращению возможных конфликтных ситуаций.</w:t>
      </w:r>
    </w:p>
    <w:p w:rsidR="007B76B0" w:rsidRDefault="007B76B0" w:rsidP="00686EF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A32DA">
        <w:rPr>
          <w:rFonts w:ascii="Times New Roman" w:hAnsi="Times New Roman" w:cs="Times New Roman"/>
          <w:sz w:val="24"/>
          <w:szCs w:val="24"/>
        </w:rPr>
        <w:t>.9. Стороны гарантируют полную конфиденциальность по вопросам исполнения антикоррупционных условий настоящего Договора, а также отсутствие негативных последствий как для обращающейся Стороны в целом, так и для конкретных работников обращающейся Стороны, сообщивших о факте нарушений.</w:t>
      </w:r>
    </w:p>
    <w:p w:rsidR="007B76B0" w:rsidRPr="000A32DA" w:rsidRDefault="007B76B0" w:rsidP="00686EFB">
      <w:pPr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ИЗМЕНЕНИЕ И РАСТОРЖЕНИЕ ДОГОВОРА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C60106">
        <w:rPr>
          <w:rFonts w:ascii="Times New Roman" w:hAnsi="Times New Roman" w:cs="Times New Roman"/>
          <w:sz w:val="24"/>
          <w:szCs w:val="24"/>
        </w:rPr>
        <w:t>.1. Все изменения к настоящему Договору совершаются Сторонами на основании письменного соглашения, оформляемого отдельным документом (дополнительным соглашением), подписанного уполномоченными представителями Сторон и скрепленного печатями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.2. Договор может быть изменен или расторгнут по основаниям и в порядке, установленным действующим законодательством.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Заказчик вправе в любое время в одностороннем порядке отказаться от исполнения Договора, при этом у него возникает обязанность оплатить фа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ктически понесенные Поставщиком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расходы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</w:t>
      </w:r>
    </w:p>
    <w:p w:rsidR="007B76B0" w:rsidRPr="00DF2894" w:rsidRDefault="007B76B0" w:rsidP="00686EFB">
      <w:pPr>
        <w:widowControl w:val="0"/>
        <w:autoSpaceDE w:val="0"/>
        <w:autoSpaceDN w:val="0"/>
        <w:adjustRightInd w:val="0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9.4. Поставщик</w:t>
      </w:r>
      <w:r w:rsidRPr="00DF28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вправе в любое время в одностороннем порядке отказаться от исполнения Договора при условии полного возмещения Заказчику убытков.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102"/>
      <w:bookmarkEnd w:id="4"/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283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ПОРЯДОК РАЗРЕШЕНИЯ СПОРОВ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283"/>
        <w:jc w:val="center"/>
        <w:rPr>
          <w:rFonts w:ascii="Times New Roman" w:hAnsi="Times New Roman" w:cs="Times New Roman"/>
          <w:sz w:val="24"/>
          <w:szCs w:val="24"/>
        </w:rPr>
      </w:pP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.1. Все споры и разногласия между Сторонами, возникающие в период действия настоящего Договора, разрешаются Сторонами путем переговоров.</w:t>
      </w:r>
    </w:p>
    <w:p w:rsidR="007B76B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C60106">
        <w:rPr>
          <w:rFonts w:ascii="Times New Roman" w:hAnsi="Times New Roman" w:cs="Times New Roman"/>
          <w:sz w:val="24"/>
          <w:szCs w:val="24"/>
        </w:rPr>
        <w:t>.2. В случае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0106">
        <w:rPr>
          <w:rFonts w:ascii="Times New Roman" w:hAnsi="Times New Roman" w:cs="Times New Roman"/>
          <w:sz w:val="24"/>
          <w:szCs w:val="24"/>
        </w:rPr>
        <w:t>урегулирования споров и разногласий путем переговоров</w:t>
      </w:r>
      <w:r>
        <w:rPr>
          <w:rFonts w:ascii="Times New Roman" w:hAnsi="Times New Roman" w:cs="Times New Roman"/>
          <w:sz w:val="24"/>
          <w:szCs w:val="24"/>
        </w:rPr>
        <w:t>, спор подлежит рассмотрению (</w:t>
      </w:r>
      <w:r w:rsidRPr="003A76CE">
        <w:rPr>
          <w:rFonts w:ascii="Times New Roman" w:hAnsi="Times New Roman" w:cs="Times New Roman"/>
          <w:i/>
          <w:iCs/>
          <w:sz w:val="24"/>
          <w:szCs w:val="24"/>
        </w:rPr>
        <w:t>в Арбитражном суде г. Севастополя</w:t>
      </w:r>
      <w:r>
        <w:rPr>
          <w:rFonts w:ascii="Times New Roman" w:hAnsi="Times New Roman" w:cs="Times New Roman"/>
          <w:sz w:val="24"/>
          <w:szCs w:val="24"/>
        </w:rPr>
        <w:t>) по правилам подсудности и подведомственности, предусмотренным процессуальным законодательством Российской Федерации</w:t>
      </w:r>
      <w:r w:rsidRPr="00C60106">
        <w:rPr>
          <w:rFonts w:ascii="Times New Roman" w:hAnsi="Times New Roman" w:cs="Times New Roman"/>
          <w:sz w:val="24"/>
          <w:szCs w:val="24"/>
        </w:rPr>
        <w:t>.</w:t>
      </w:r>
    </w:p>
    <w:p w:rsidR="007B76B0" w:rsidRDefault="007B76B0" w:rsidP="00686EFB">
      <w:pPr>
        <w:pStyle w:val="-0"/>
        <w:keepNext w:val="0"/>
        <w:widowControl w:val="0"/>
        <w:tabs>
          <w:tab w:val="clear" w:pos="0"/>
        </w:tabs>
        <w:suppressAutoHyphens w:val="0"/>
        <w:spacing w:before="0" w:after="0"/>
        <w:ind w:firstLine="283"/>
        <w:rPr>
          <w:rFonts w:cs="Courier New"/>
        </w:rPr>
      </w:pPr>
      <w:r>
        <w:t>11. Форс-</w:t>
      </w:r>
      <w:r w:rsidRPr="00435EFD">
        <w:t>мажор</w:t>
      </w:r>
    </w:p>
    <w:p w:rsidR="007B76B0" w:rsidRPr="00C6463B" w:rsidRDefault="007B76B0" w:rsidP="00686EFB">
      <w:pPr>
        <w:pStyle w:val="-"/>
        <w:ind w:left="0"/>
        <w:rPr>
          <w:rFonts w:cs="Courier New"/>
        </w:rPr>
      </w:pPr>
    </w:p>
    <w:p w:rsidR="007B76B0" w:rsidRPr="00435EFD" w:rsidRDefault="007B76B0" w:rsidP="003A76CE">
      <w:pPr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форс-мажорных обстоятельств.</w:t>
      </w:r>
    </w:p>
    <w:p w:rsidR="007B76B0" w:rsidRPr="00435EFD" w:rsidRDefault="007B76B0" w:rsidP="00686EF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.2. Под форс-мажорными обстоятельствами 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акт,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7B76B0" w:rsidRPr="00435EFD" w:rsidRDefault="007B76B0" w:rsidP="00686EF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.3. Сторона, у которой возникли обстоятельства форс-мажора, обязана незамедлительно письменно информировать другую сторону о случившемся и его причинах, с подтверждением из уполномоченных органов.  Если от стороны не поступает иных письменных уведомлений, другая сторона продолжает выполнять свои обязательства по Договору, насколько это целесообразно, и ведет поиск альтернативных способов выполнения по Договору, не зависящих от форс-мажорных обстоятельств.</w:t>
      </w:r>
    </w:p>
    <w:p w:rsidR="007B76B0" w:rsidRPr="00C60106" w:rsidRDefault="007B76B0" w:rsidP="00686EFB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EFD">
        <w:rPr>
          <w:rFonts w:ascii="Times New Roman" w:hAnsi="Times New Roman" w:cs="Times New Roman"/>
          <w:sz w:val="24"/>
          <w:szCs w:val="24"/>
        </w:rPr>
        <w:t>.4. Если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по мнению сторон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35EFD">
        <w:rPr>
          <w:rFonts w:ascii="Times New Roman" w:hAnsi="Times New Roman" w:cs="Times New Roman"/>
          <w:sz w:val="24"/>
          <w:szCs w:val="24"/>
        </w:rPr>
        <w:t xml:space="preserve"> исполнение Договора может быть продолжено в порядке, действовавшем согласно настоящему Договору до начала действия обстоятельств непреодолимой силы, то срок исполнения обязательств по настоящему Договору продлевается соразмерно времени, которое необходимо для учета действия этих </w:t>
      </w:r>
      <w:r>
        <w:rPr>
          <w:rFonts w:ascii="Times New Roman" w:hAnsi="Times New Roman" w:cs="Times New Roman"/>
          <w:sz w:val="24"/>
          <w:szCs w:val="24"/>
        </w:rPr>
        <w:t>обстоятельств и их последствий.</w:t>
      </w:r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76B0" w:rsidRPr="004446FB" w:rsidRDefault="007B76B0" w:rsidP="00686EFB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107"/>
      <w:bookmarkEnd w:id="5"/>
      <w:r w:rsidRPr="004446F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446FB">
        <w:rPr>
          <w:rFonts w:ascii="Times New Roman" w:hAnsi="Times New Roman" w:cs="Times New Roman"/>
          <w:b/>
          <w:bCs/>
          <w:sz w:val="24"/>
          <w:szCs w:val="24"/>
        </w:rPr>
        <w:t>. ЗАКЛЮЧИТЕЛЬНЫЕ ПОЛОЖЕНИЯ И РЕКВИЗИТЫ СТОРОН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F313F0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.1. Настоящий Договор составлен на русском языке в двух экземплярах, имеющих одинаковую юридическую силу, по одному экземпляру для каждой Стороны.</w:t>
      </w:r>
    </w:p>
    <w:p w:rsidR="007B76B0" w:rsidRDefault="007B76B0" w:rsidP="0057072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3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313F0">
        <w:rPr>
          <w:rFonts w:ascii="Times New Roman" w:hAnsi="Times New Roman" w:cs="Times New Roman"/>
          <w:sz w:val="24"/>
          <w:szCs w:val="24"/>
        </w:rPr>
        <w:t>.2. В целях надлежащего исполнения Сторонами обязательств по договору Стороны</w:t>
      </w:r>
      <w:r>
        <w:rPr>
          <w:rFonts w:ascii="Times New Roman" w:hAnsi="Times New Roman" w:cs="Times New Roman"/>
          <w:sz w:val="24"/>
          <w:szCs w:val="24"/>
        </w:rPr>
        <w:t>, заключая настоящий Договор</w:t>
      </w:r>
      <w:r w:rsidRPr="00F313F0">
        <w:rPr>
          <w:rFonts w:ascii="Times New Roman" w:hAnsi="Times New Roman" w:cs="Times New Roman"/>
          <w:sz w:val="24"/>
          <w:szCs w:val="24"/>
        </w:rPr>
        <w:t xml:space="preserve"> дают согласие на обработку своих персональных данных, а именно </w:t>
      </w:r>
      <w:r w:rsidRPr="00F313F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информацию, относящуюся к личности, включающую фамилию, имя, отчество, пол, дату рождения, адрес места жительства, серию, номер дату и место выдачи основного документа, удостоверяющего личность, должность, сведений о месте работы, адрес электронной почты, контактный телефон, страховой номер индивидуального лицевого счета в Пенсионном фонде России (СНИЛС),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D600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том числе биометрические персональные данные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313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313F0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года № 152 ФЗ «О персональных данных».</w:t>
      </w:r>
    </w:p>
    <w:p w:rsidR="007B76B0" w:rsidRDefault="007B76B0" w:rsidP="00570723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даётся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либо до его отзыва в соответствии с действующим законодательством. </w:t>
      </w:r>
    </w:p>
    <w:p w:rsidR="007B76B0" w:rsidRDefault="007B76B0" w:rsidP="00686EFB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.3. Заявления, уведомления, извещения, требования или иные юридически значимые сообщения, которые связаны с возникновением, изменением или прекращением обязательств, основанных на Договоре, должны направляться по адресу, указанному в Договоре в разделе "Адреса и реквизиты сторон", только одним из следующих способов:</w:t>
      </w:r>
    </w:p>
    <w:p w:rsidR="007B76B0" w:rsidRDefault="007B76B0" w:rsidP="00686EFB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нарочным (курьерской доставкой). Факт получения документа должен подтверждаться распиской стороны в его получении. Расписка должна содержать наименование документа и дату его получения, Ф.И.О. и подпись лица, получившего </w:t>
      </w:r>
      <w:r w:rsidRPr="0053111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• заказным письмом с уведомлением о вручении.</w:t>
      </w:r>
    </w:p>
    <w:p w:rsidR="007B76B0" w:rsidRDefault="007B76B0" w:rsidP="00686EFB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.4. 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ее представителю. </w:t>
      </w:r>
    </w:p>
    <w:p w:rsidR="007B76B0" w:rsidRPr="00531116" w:rsidRDefault="007B76B0" w:rsidP="00686EFB">
      <w:pPr>
        <w:widowControl w:val="0"/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5311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.5.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ним.</w:t>
      </w:r>
    </w:p>
    <w:p w:rsidR="007B76B0" w:rsidRPr="00C60106" w:rsidRDefault="007B76B0" w:rsidP="00686EF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570723" w:rsidRDefault="007B76B0" w:rsidP="00570723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723">
        <w:rPr>
          <w:rFonts w:ascii="Times New Roman" w:hAnsi="Times New Roman" w:cs="Times New Roman"/>
          <w:b/>
          <w:bCs/>
          <w:sz w:val="24"/>
          <w:szCs w:val="24"/>
        </w:rPr>
        <w:t>13. РЕКВЕЗИТЫ СТОРОН</w:t>
      </w:r>
    </w:p>
    <w:p w:rsidR="007B76B0" w:rsidRDefault="007B76B0" w:rsidP="00C6463B">
      <w:pPr>
        <w:widowControl w:val="0"/>
        <w:autoSpaceDE w:val="0"/>
        <w:autoSpaceDN w:val="0"/>
        <w:adjustRightInd w:val="0"/>
        <w:ind w:left="-426" w:firstLine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B76B0" w:rsidRPr="00150CEB">
        <w:tc>
          <w:tcPr>
            <w:tcW w:w="4785" w:type="dxa"/>
          </w:tcPr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4786" w:type="dxa"/>
          </w:tcPr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ПОСТАВЩИК</w:t>
            </w:r>
          </w:p>
        </w:tc>
      </w:tr>
      <w:tr w:rsidR="007B76B0" w:rsidRPr="00150CEB">
        <w:tc>
          <w:tcPr>
            <w:tcW w:w="4785" w:type="dxa"/>
          </w:tcPr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Федеральное государственное бюджетное учреждение науки «Морской гидрофизический институт РАН»</w:t>
            </w: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Адрес: 299011 г. Севастополь ул. Капитанская, 2,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 xml:space="preserve">ИНН/КПП 9204553257/920401001, 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ОГРН 1159204018467, ОКПО 00392974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Номер лицевого счета 20746Э21270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по г. Севастополю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Наименование банка: Отделение Севастополь в г. Севастополе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Номер банковского счета 40501810367112000001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БИК 046711001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0" w:rsidRPr="00150CEB" w:rsidRDefault="007B76B0" w:rsidP="00686EF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  <w:p w:rsidR="007B76B0" w:rsidRPr="00150CEB" w:rsidRDefault="007B76B0" w:rsidP="00686EFB">
            <w:pPr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(подпись)  </w:t>
            </w:r>
          </w:p>
          <w:p w:rsidR="007B76B0" w:rsidRPr="00150CEB" w:rsidRDefault="007B76B0" w:rsidP="00686EFB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Директор ФГБУН МГИ</w:t>
            </w:r>
          </w:p>
          <w:p w:rsidR="007B76B0" w:rsidRDefault="007B76B0" w:rsidP="00686EFB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С.К. Коновалов</w:t>
            </w:r>
          </w:p>
          <w:p w:rsidR="007B76B0" w:rsidRPr="00150CEB" w:rsidRDefault="007B76B0" w:rsidP="00686EFB">
            <w:pPr>
              <w:ind w:right="-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</w:t>
            </w: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ИНН/КПП____________________________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ОГРН 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ОКПО_______________________________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7B76B0" w:rsidRPr="00150CEB" w:rsidRDefault="007B76B0" w:rsidP="00686E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6B0" w:rsidRPr="00150CEB" w:rsidRDefault="007B76B0" w:rsidP="006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B76B0" w:rsidRPr="00150CEB" w:rsidRDefault="007B76B0" w:rsidP="00686E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(подпись)  </w:t>
            </w:r>
          </w:p>
          <w:p w:rsidR="007B76B0" w:rsidRPr="00150CEB" w:rsidRDefault="007B76B0" w:rsidP="00686EF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6B0" w:rsidRPr="00150CEB" w:rsidRDefault="007B76B0" w:rsidP="006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7B76B0" w:rsidRPr="00150CEB" w:rsidRDefault="007B76B0" w:rsidP="00686EF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150C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(</w:t>
            </w: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Должность и Ф.И.О.)                                                                                                                     </w:t>
            </w:r>
          </w:p>
          <w:p w:rsidR="007B76B0" w:rsidRPr="00150CEB" w:rsidRDefault="007B76B0" w:rsidP="00686E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50CEB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</w:tr>
    </w:tbl>
    <w:p w:rsidR="007B76B0" w:rsidRPr="00C60106" w:rsidRDefault="007B76B0" w:rsidP="00036B4D">
      <w:pPr>
        <w:widowControl w:val="0"/>
        <w:autoSpaceDE w:val="0"/>
        <w:autoSpaceDN w:val="0"/>
        <w:adjustRightInd w:val="0"/>
        <w:ind w:left="-36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Default="007B76B0" w:rsidP="00036B4D">
      <w:pPr>
        <w:widowControl w:val="0"/>
        <w:autoSpaceDE w:val="0"/>
        <w:autoSpaceDN w:val="0"/>
        <w:adjustRightInd w:val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Pr="00CE070B" w:rsidRDefault="007B76B0" w:rsidP="00036B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B76B0" w:rsidRPr="00CE070B" w:rsidRDefault="007B76B0" w:rsidP="00036B4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76B0" w:rsidRDefault="007B76B0"/>
    <w:sectPr w:rsidR="007B76B0" w:rsidSect="00686EFB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10831"/>
    <w:multiLevelType w:val="multilevel"/>
    <w:tmpl w:val="2FC885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A62"/>
    <w:rsid w:val="00036B4D"/>
    <w:rsid w:val="00082C6F"/>
    <w:rsid w:val="000A27E0"/>
    <w:rsid w:val="000A32DA"/>
    <w:rsid w:val="00150CEB"/>
    <w:rsid w:val="001C461F"/>
    <w:rsid w:val="002522D7"/>
    <w:rsid w:val="002D15C6"/>
    <w:rsid w:val="00313A1D"/>
    <w:rsid w:val="003570A7"/>
    <w:rsid w:val="003A76CE"/>
    <w:rsid w:val="00435EFD"/>
    <w:rsid w:val="004446FB"/>
    <w:rsid w:val="00470A62"/>
    <w:rsid w:val="00531116"/>
    <w:rsid w:val="00570723"/>
    <w:rsid w:val="00580E24"/>
    <w:rsid w:val="005C1C28"/>
    <w:rsid w:val="00686EFB"/>
    <w:rsid w:val="0072161A"/>
    <w:rsid w:val="00796881"/>
    <w:rsid w:val="007B76B0"/>
    <w:rsid w:val="007C07E6"/>
    <w:rsid w:val="007E1AE3"/>
    <w:rsid w:val="007E76D2"/>
    <w:rsid w:val="008114EC"/>
    <w:rsid w:val="008A1596"/>
    <w:rsid w:val="00900EA0"/>
    <w:rsid w:val="009150D7"/>
    <w:rsid w:val="009F3163"/>
    <w:rsid w:val="00A74F54"/>
    <w:rsid w:val="00B65F8B"/>
    <w:rsid w:val="00C26AE1"/>
    <w:rsid w:val="00C60106"/>
    <w:rsid w:val="00C6463B"/>
    <w:rsid w:val="00CD6005"/>
    <w:rsid w:val="00CE070B"/>
    <w:rsid w:val="00D86C4E"/>
    <w:rsid w:val="00DF2894"/>
    <w:rsid w:val="00E03A03"/>
    <w:rsid w:val="00E52040"/>
    <w:rsid w:val="00F2472B"/>
    <w:rsid w:val="00F313F0"/>
    <w:rsid w:val="00FA4E2B"/>
    <w:rsid w:val="00FB3EA2"/>
    <w:rsid w:val="00FF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040"/>
    <w:pPr>
      <w:suppressAutoHyphens/>
    </w:pPr>
    <w:rPr>
      <w:rFonts w:ascii="Courier New" w:eastAsia="Times New Roman" w:hAnsi="Courier New" w:cs="Courier New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52040"/>
    <w:pPr>
      <w:keepNext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2040"/>
    <w:rPr>
      <w:rFonts w:ascii="Times New Roman" w:hAnsi="Times New Roman" w:cs="Times New Roman"/>
      <w:sz w:val="20"/>
      <w:szCs w:val="20"/>
      <w:lang w:eastAsia="ar-SA" w:bidi="ar-SA"/>
    </w:rPr>
  </w:style>
  <w:style w:type="paragraph" w:styleId="NoSpacing">
    <w:name w:val="No Spacing"/>
    <w:uiPriority w:val="99"/>
    <w:qFormat/>
    <w:rsid w:val="00E52040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E5204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52040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11">
    <w:name w:val="заголовок 11"/>
    <w:basedOn w:val="Normal"/>
    <w:next w:val="Normal"/>
    <w:uiPriority w:val="99"/>
    <w:rsid w:val="00E52040"/>
    <w:pPr>
      <w:keepNext/>
      <w:suppressAutoHyphens w:val="0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пункт"/>
    <w:basedOn w:val="Normal"/>
    <w:uiPriority w:val="99"/>
    <w:rsid w:val="00E52040"/>
    <w:pPr>
      <w:tabs>
        <w:tab w:val="num" w:pos="851"/>
      </w:tabs>
      <w:suppressAutoHyphens w:val="0"/>
      <w:ind w:left="851" w:hanging="85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0">
    <w:name w:val="Контракт-раздел"/>
    <w:basedOn w:val="Normal"/>
    <w:next w:val="-"/>
    <w:uiPriority w:val="99"/>
    <w:rsid w:val="00E52040"/>
    <w:pPr>
      <w:keepNext/>
      <w:tabs>
        <w:tab w:val="num" w:pos="0"/>
        <w:tab w:val="left" w:pos="540"/>
      </w:tabs>
      <w:spacing w:before="360" w:after="120"/>
      <w:jc w:val="center"/>
      <w:outlineLvl w:val="3"/>
    </w:pPr>
    <w:rPr>
      <w:rFonts w:ascii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ConsNormal">
    <w:name w:val="ConsNormal"/>
    <w:uiPriority w:val="99"/>
    <w:rsid w:val="007C07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7C07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"/>
    <w:basedOn w:val="Normal"/>
    <w:uiPriority w:val="99"/>
    <w:rsid w:val="007C07E6"/>
    <w:pPr>
      <w:keepLines/>
      <w:suppressAutoHyphens w:val="0"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7C07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7C07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1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1596"/>
    <w:rPr>
      <w:rFonts w:ascii="Segoe UI" w:hAnsi="Segoe UI" w:cs="Segoe UI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6</Pages>
  <Words>2647</Words>
  <Characters>15090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</dc:title>
  <dc:subject/>
  <dc:creator>User</dc:creator>
  <cp:keywords/>
  <dc:description/>
  <cp:lastModifiedBy>urist1</cp:lastModifiedBy>
  <cp:revision>2</cp:revision>
  <cp:lastPrinted>2018-10-30T08:03:00Z</cp:lastPrinted>
  <dcterms:created xsi:type="dcterms:W3CDTF">2019-03-05T13:24:00Z</dcterms:created>
  <dcterms:modified xsi:type="dcterms:W3CDTF">2019-03-05T13:24:00Z</dcterms:modified>
</cp:coreProperties>
</file>